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CC" w:rsidRPr="001A55C7" w:rsidRDefault="00057AFF" w:rsidP="00553FCC">
      <w:pPr>
        <w:jc w:val="center"/>
      </w:pPr>
      <w:r w:rsidRPr="00282465">
        <w:rPr>
          <w:noProof/>
        </w:rPr>
        <w:drawing>
          <wp:inline distT="0" distB="0" distL="0" distR="0" wp14:anchorId="7D7F3636" wp14:editId="144FC0FD">
            <wp:extent cx="5274310" cy="7842441"/>
            <wp:effectExtent l="0" t="0" r="2540" b="0"/>
            <wp:docPr id="73" name="圖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4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CC" w:rsidRDefault="00057AFF" w:rsidP="00553FCC">
      <w:pPr>
        <w:pStyle w:val="TIA-"/>
      </w:pPr>
      <w:bookmarkStart w:id="0" w:name="_Toc377401115"/>
      <w:bookmarkStart w:id="1" w:name="_Toc399419883"/>
      <w:bookmarkStart w:id="2" w:name="_Toc432090006"/>
      <w:bookmarkStart w:id="3" w:name="_Toc81828393"/>
      <w:bookmarkStart w:id="4" w:name="_Toc87360688"/>
      <w:bookmarkStart w:id="5" w:name="_Toc87515114"/>
      <w:bookmarkStart w:id="6" w:name="_Toc87516509"/>
      <w:bookmarkStart w:id="7" w:name="_Toc89780614"/>
      <w:bookmarkStart w:id="8" w:name="_Toc96008371"/>
      <w:r>
        <w:rPr>
          <w:rFonts w:hint="eastAsia"/>
        </w:rPr>
        <w:t>興大路</w:t>
      </w:r>
      <w:r w:rsidR="001C5243">
        <w:rPr>
          <w:rFonts w:hint="eastAsia"/>
        </w:rPr>
        <w:t>/</w:t>
      </w:r>
      <w:r>
        <w:rPr>
          <w:rFonts w:hint="eastAsia"/>
        </w:rPr>
        <w:t>國光路</w:t>
      </w:r>
      <w:r w:rsidR="00553FCC" w:rsidRPr="00BF39E5">
        <w:t>平日</w:t>
      </w:r>
      <w:r w:rsidR="00553FCC" w:rsidRPr="00BF39E5">
        <w:rPr>
          <w:rFonts w:hint="eastAsia"/>
        </w:rPr>
        <w:t>尖峰</w:t>
      </w:r>
      <w:r w:rsidR="00553FCC" w:rsidRPr="00BF39E5">
        <w:t>時</w:t>
      </w:r>
      <w:r w:rsidR="00553FCC" w:rsidRPr="00BF39E5">
        <w:rPr>
          <w:rFonts w:hint="eastAsia"/>
        </w:rPr>
        <w:t>段</w:t>
      </w:r>
      <w:r w:rsidR="00553FCC" w:rsidRPr="00BF39E5">
        <w:t>路口轉向交通量示意圖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53FCC" w:rsidRPr="001A55C7" w:rsidRDefault="00057AFF" w:rsidP="00553FCC">
      <w:r w:rsidRPr="000F66E8">
        <w:rPr>
          <w:noProof/>
        </w:rPr>
        <w:lastRenderedPageBreak/>
        <w:drawing>
          <wp:inline distT="0" distB="0" distL="0" distR="0" wp14:anchorId="766C971F" wp14:editId="3EEE717B">
            <wp:extent cx="5330420" cy="7962900"/>
            <wp:effectExtent l="0" t="0" r="3810" b="0"/>
            <wp:docPr id="68" name="圖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353" cy="796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FF" w:rsidRDefault="00057AFF" w:rsidP="00553FCC">
      <w:pPr>
        <w:pStyle w:val="TIA-"/>
      </w:pPr>
      <w:bookmarkStart w:id="9" w:name="_Toc432090007"/>
      <w:bookmarkStart w:id="10" w:name="_Toc81828394"/>
      <w:bookmarkStart w:id="11" w:name="_Toc87360689"/>
      <w:bookmarkStart w:id="12" w:name="_Toc87515115"/>
      <w:bookmarkStart w:id="13" w:name="_Toc87516510"/>
      <w:bookmarkStart w:id="14" w:name="_Toc89780615"/>
      <w:bookmarkStart w:id="15" w:name="_Toc96008372"/>
      <w:r>
        <w:rPr>
          <w:rFonts w:hint="eastAsia"/>
        </w:rPr>
        <w:t>南門</w:t>
      </w:r>
      <w:r w:rsidR="001C5243">
        <w:rPr>
          <w:rFonts w:hint="eastAsia"/>
        </w:rPr>
        <w:t>路</w:t>
      </w:r>
      <w:r w:rsidR="001C5243">
        <w:rPr>
          <w:rFonts w:hint="eastAsia"/>
        </w:rPr>
        <w:t>/</w:t>
      </w:r>
      <w:r>
        <w:rPr>
          <w:rFonts w:hint="eastAsia"/>
        </w:rPr>
        <w:t>國光路</w:t>
      </w:r>
      <w:r w:rsidR="00553FCC" w:rsidRPr="00BF39E5">
        <w:t>平日</w:t>
      </w:r>
      <w:r w:rsidR="00553FCC" w:rsidRPr="00BF39E5">
        <w:rPr>
          <w:rFonts w:hint="eastAsia"/>
        </w:rPr>
        <w:t>尖峰</w:t>
      </w:r>
      <w:r w:rsidR="00553FCC" w:rsidRPr="00BF39E5">
        <w:t>時</w:t>
      </w:r>
      <w:r w:rsidR="00553FCC" w:rsidRPr="00BF39E5">
        <w:rPr>
          <w:rFonts w:hint="eastAsia"/>
        </w:rPr>
        <w:t>段</w:t>
      </w:r>
      <w:r w:rsidR="00553FCC" w:rsidRPr="00BF39E5">
        <w:t>路口轉向交通量示意圖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057AFF" w:rsidRDefault="00057AFF">
      <w:pPr>
        <w:widowControl/>
        <w:rPr>
          <w:rFonts w:ascii="Times New Roman" w:eastAsia="華康中黑體(P)" w:hAnsi="Times New Roman" w:cs="Times New Roman"/>
          <w:sz w:val="26"/>
          <w:szCs w:val="26"/>
        </w:rPr>
      </w:pPr>
      <w:r>
        <w:br w:type="page"/>
      </w:r>
    </w:p>
    <w:p w:rsidR="00057AFF" w:rsidRPr="001A55C7" w:rsidRDefault="00057AFF" w:rsidP="00057AFF">
      <w:r w:rsidRPr="00951C6E">
        <w:rPr>
          <w:noProof/>
        </w:rPr>
        <w:lastRenderedPageBreak/>
        <w:drawing>
          <wp:inline distT="0" distB="0" distL="0" distR="0" wp14:anchorId="13491CA0" wp14:editId="76DBDD7E">
            <wp:extent cx="5274310" cy="7565390"/>
            <wp:effectExtent l="0" t="0" r="2540" b="0"/>
            <wp:docPr id="72" name="圖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FF" w:rsidRDefault="00057AFF" w:rsidP="00057AFF">
      <w:pPr>
        <w:pStyle w:val="TIA-"/>
      </w:pPr>
      <w:r>
        <w:rPr>
          <w:rFonts w:hint="eastAsia"/>
        </w:rPr>
        <w:t>忠明南路</w:t>
      </w:r>
      <w:r>
        <w:rPr>
          <w:rFonts w:hint="eastAsia"/>
        </w:rPr>
        <w:t>/</w:t>
      </w:r>
      <w:r>
        <w:rPr>
          <w:rFonts w:hint="eastAsia"/>
        </w:rPr>
        <w:t>國光路</w:t>
      </w:r>
      <w:r w:rsidRPr="00BF39E5">
        <w:t>平日</w:t>
      </w:r>
      <w:r w:rsidRPr="00BF39E5">
        <w:rPr>
          <w:rFonts w:hint="eastAsia"/>
        </w:rPr>
        <w:t>尖峰</w:t>
      </w:r>
      <w:r w:rsidRPr="00BF39E5">
        <w:t>時</w:t>
      </w:r>
      <w:r w:rsidRPr="00BF39E5">
        <w:rPr>
          <w:rFonts w:hint="eastAsia"/>
        </w:rPr>
        <w:t>段</w:t>
      </w:r>
      <w:r w:rsidRPr="00BF39E5">
        <w:t>路口轉向交通量示意圖</w:t>
      </w:r>
    </w:p>
    <w:p w:rsidR="00057AFF" w:rsidRDefault="00057AFF">
      <w:pPr>
        <w:widowControl/>
        <w:rPr>
          <w:rFonts w:ascii="Times New Roman" w:eastAsia="華康中黑體(P)" w:hAnsi="Times New Roman" w:cs="Times New Roman"/>
          <w:sz w:val="26"/>
          <w:szCs w:val="26"/>
        </w:rPr>
      </w:pPr>
      <w:r>
        <w:br w:type="page"/>
      </w:r>
    </w:p>
    <w:p w:rsidR="00057AFF" w:rsidRPr="001A55C7" w:rsidRDefault="00057AFF" w:rsidP="00057AFF">
      <w:bookmarkStart w:id="16" w:name="_GoBack"/>
      <w:r w:rsidRPr="000F66E8">
        <w:rPr>
          <w:noProof/>
        </w:rPr>
        <w:lastRenderedPageBreak/>
        <w:drawing>
          <wp:inline distT="0" distB="0" distL="0" distR="0" wp14:anchorId="3FBC0A39" wp14:editId="2BE0FEFB">
            <wp:extent cx="5367663" cy="7953375"/>
            <wp:effectExtent l="0" t="0" r="4445" b="0"/>
            <wp:docPr id="66" name="圖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33" cy="79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</w:p>
    <w:p w:rsidR="00057AFF" w:rsidRDefault="00057AFF" w:rsidP="00057AFF">
      <w:pPr>
        <w:pStyle w:val="TIA-"/>
      </w:pPr>
      <w:r>
        <w:rPr>
          <w:rFonts w:hint="eastAsia"/>
        </w:rPr>
        <w:t>大明路</w:t>
      </w:r>
      <w:r>
        <w:rPr>
          <w:rFonts w:hint="eastAsia"/>
        </w:rPr>
        <w:t>/</w:t>
      </w:r>
      <w:r>
        <w:rPr>
          <w:rFonts w:hint="eastAsia"/>
        </w:rPr>
        <w:t>國光路</w:t>
      </w:r>
      <w:r w:rsidRPr="00BF39E5">
        <w:t>平日</w:t>
      </w:r>
      <w:r w:rsidRPr="00BF39E5">
        <w:rPr>
          <w:rFonts w:hint="eastAsia"/>
        </w:rPr>
        <w:t>尖峰</w:t>
      </w:r>
      <w:r w:rsidRPr="00BF39E5">
        <w:t>時</w:t>
      </w:r>
      <w:r w:rsidRPr="00BF39E5">
        <w:rPr>
          <w:rFonts w:hint="eastAsia"/>
        </w:rPr>
        <w:t>段</w:t>
      </w:r>
      <w:r w:rsidRPr="00BF39E5">
        <w:t>路口轉向交通量示意圖</w:t>
      </w:r>
    </w:p>
    <w:p w:rsidR="00057AFF" w:rsidRPr="00057AFF" w:rsidRDefault="00057AFF" w:rsidP="00057AFF">
      <w:pPr>
        <w:pStyle w:val="TIA-"/>
      </w:pPr>
    </w:p>
    <w:p w:rsidR="00057AFF" w:rsidRPr="001A55C7" w:rsidRDefault="00057AFF" w:rsidP="00057AFF">
      <w:r w:rsidRPr="00105113">
        <w:rPr>
          <w:noProof/>
        </w:rPr>
        <w:lastRenderedPageBreak/>
        <w:drawing>
          <wp:inline distT="0" distB="0" distL="0" distR="0" wp14:anchorId="08B5727E" wp14:editId="33F60F23">
            <wp:extent cx="5368520" cy="787717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291" cy="788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FF" w:rsidRDefault="00570B0E" w:rsidP="00057AFF">
      <w:pPr>
        <w:pStyle w:val="TIA-"/>
      </w:pPr>
      <w:r>
        <w:rPr>
          <w:rFonts w:hint="eastAsia"/>
        </w:rPr>
        <w:t>仁興街</w:t>
      </w:r>
      <w:r>
        <w:rPr>
          <w:rFonts w:hint="eastAsia"/>
        </w:rPr>
        <w:t>/</w:t>
      </w:r>
      <w:r w:rsidR="00057AFF">
        <w:rPr>
          <w:rFonts w:hint="eastAsia"/>
        </w:rPr>
        <w:t>興大南街</w:t>
      </w:r>
      <w:r w:rsidR="00057AFF">
        <w:rPr>
          <w:rFonts w:hint="eastAsia"/>
        </w:rPr>
        <w:t>/</w:t>
      </w:r>
      <w:r w:rsidR="00057AFF">
        <w:rPr>
          <w:rFonts w:hint="eastAsia"/>
        </w:rPr>
        <w:t>國光路</w:t>
      </w:r>
      <w:r w:rsidR="00057AFF" w:rsidRPr="00BF39E5">
        <w:t>平日</w:t>
      </w:r>
      <w:r w:rsidR="00057AFF" w:rsidRPr="00BF39E5">
        <w:rPr>
          <w:rFonts w:hint="eastAsia"/>
        </w:rPr>
        <w:t>尖峰</w:t>
      </w:r>
      <w:r w:rsidR="00057AFF" w:rsidRPr="00BF39E5">
        <w:t>時</w:t>
      </w:r>
      <w:r w:rsidR="00057AFF" w:rsidRPr="00BF39E5">
        <w:rPr>
          <w:rFonts w:hint="eastAsia"/>
        </w:rPr>
        <w:t>段</w:t>
      </w:r>
      <w:r w:rsidR="00057AFF" w:rsidRPr="00BF39E5">
        <w:t>路口轉向交通量示意圖</w:t>
      </w:r>
    </w:p>
    <w:p w:rsidR="00553FCC" w:rsidRPr="00057AFF" w:rsidRDefault="00553FCC" w:rsidP="00553FCC">
      <w:pPr>
        <w:pStyle w:val="TIA-"/>
      </w:pPr>
    </w:p>
    <w:sectPr w:rsidR="00553FCC" w:rsidRPr="00057AFF" w:rsidSect="001720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16" w:rsidRDefault="00740316" w:rsidP="004E7D47">
      <w:r>
        <w:separator/>
      </w:r>
    </w:p>
  </w:endnote>
  <w:endnote w:type="continuationSeparator" w:id="0">
    <w:p w:rsidR="00740316" w:rsidRDefault="00740316" w:rsidP="004E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16" w:rsidRDefault="00740316" w:rsidP="004E7D47">
      <w:r>
        <w:separator/>
      </w:r>
    </w:p>
  </w:footnote>
  <w:footnote w:type="continuationSeparator" w:id="0">
    <w:p w:rsidR="00740316" w:rsidRDefault="00740316" w:rsidP="004E7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D8"/>
    <w:rsid w:val="00057AFF"/>
    <w:rsid w:val="001720D8"/>
    <w:rsid w:val="001A63DB"/>
    <w:rsid w:val="001C5243"/>
    <w:rsid w:val="00213469"/>
    <w:rsid w:val="002D661C"/>
    <w:rsid w:val="003228B1"/>
    <w:rsid w:val="004E7D47"/>
    <w:rsid w:val="004F4A61"/>
    <w:rsid w:val="00553FCC"/>
    <w:rsid w:val="00570B0E"/>
    <w:rsid w:val="0059592B"/>
    <w:rsid w:val="005B155F"/>
    <w:rsid w:val="00740316"/>
    <w:rsid w:val="00972A45"/>
    <w:rsid w:val="00AA05A5"/>
    <w:rsid w:val="00AF56EF"/>
    <w:rsid w:val="00C74CD1"/>
    <w:rsid w:val="00E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26B3AD-49E2-413D-9ADC-5D31694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D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A-">
    <w:name w:val="TIA-圖名"/>
    <w:basedOn w:val="a"/>
    <w:qFormat/>
    <w:rsid w:val="001720D8"/>
    <w:pPr>
      <w:spacing w:after="180" w:line="360" w:lineRule="exact"/>
      <w:jc w:val="center"/>
    </w:pPr>
    <w:rPr>
      <w:rFonts w:ascii="Times New Roman" w:eastAsia="華康中黑體(P)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72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20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7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7D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7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7D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2018-07-04T08:53:00Z</dcterms:created>
  <dcterms:modified xsi:type="dcterms:W3CDTF">2022-09-20T03:11:00Z</dcterms:modified>
</cp:coreProperties>
</file>